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6D" w:rsidRPr="005F49C4" w:rsidRDefault="0020186D" w:rsidP="0020186D">
      <w:pPr>
        <w:pStyle w:val="1"/>
        <w:shd w:val="clear" w:color="auto" w:fill="auto"/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5F49C4">
        <w:rPr>
          <w:b/>
          <w:sz w:val="28"/>
          <w:szCs w:val="28"/>
        </w:rPr>
        <w:t>Блок І</w:t>
      </w:r>
    </w:p>
    <w:p w:rsidR="0020186D" w:rsidRPr="005F49C4" w:rsidRDefault="0020186D" w:rsidP="0020186D">
      <w:pPr>
        <w:pStyle w:val="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20186D" w:rsidRPr="005F49C4" w:rsidRDefault="0020186D" w:rsidP="0020186D">
      <w:pPr>
        <w:pStyle w:val="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Задание  № 1. Определите вид памяти.</w:t>
      </w:r>
    </w:p>
    <w:p w:rsidR="0020186D" w:rsidRPr="005F49C4" w:rsidRDefault="0020186D" w:rsidP="0020186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После встречи со старым знакомым он погрузился в воспоминания о былом, шел, не замечая ни встречных людей, ни домов, мимо которых проходил, и незаметно для себя очутился у ворот своего дома.</w:t>
      </w:r>
    </w:p>
    <w:p w:rsidR="0020186D" w:rsidRPr="005F49C4" w:rsidRDefault="0020186D" w:rsidP="0020186D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left="709"/>
        <w:contextualSpacing/>
        <w:rPr>
          <w:b/>
          <w:sz w:val="28"/>
          <w:szCs w:val="28"/>
        </w:rPr>
      </w:pPr>
      <w:r w:rsidRPr="005F49C4">
        <w:rPr>
          <w:b/>
          <w:sz w:val="28"/>
          <w:szCs w:val="28"/>
        </w:rPr>
        <w:t xml:space="preserve">Ответ: </w:t>
      </w:r>
      <w:proofErr w:type="gramStart"/>
      <w:r w:rsidR="007C1CAB" w:rsidRPr="005F49C4">
        <w:rPr>
          <w:b/>
          <w:sz w:val="28"/>
          <w:szCs w:val="28"/>
        </w:rPr>
        <w:t>механическая</w:t>
      </w:r>
      <w:proofErr w:type="gramEnd"/>
    </w:p>
    <w:p w:rsidR="0020186D" w:rsidRPr="005F49C4" w:rsidRDefault="0020186D" w:rsidP="0020186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Как-то раз актер должен был неожиданно для себя заменить своего товарища и в течение одного дня выучил его роль: во время спектакля он знал ее в совершенстве, но после спектакля все вы</w:t>
      </w:r>
      <w:r w:rsidRPr="005F49C4">
        <w:rPr>
          <w:sz w:val="28"/>
          <w:szCs w:val="28"/>
        </w:rPr>
        <w:softHyphen/>
        <w:t>ученное им улетело, как он выразился, «словно губкой стерло из памяти», и роль была им совершенно забыта.</w:t>
      </w:r>
    </w:p>
    <w:p w:rsidR="0020186D" w:rsidRPr="005F49C4" w:rsidRDefault="0020186D" w:rsidP="0020186D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left="709"/>
        <w:contextualSpacing/>
        <w:rPr>
          <w:b/>
          <w:sz w:val="28"/>
          <w:szCs w:val="28"/>
        </w:rPr>
      </w:pPr>
      <w:r w:rsidRPr="005F49C4">
        <w:rPr>
          <w:b/>
          <w:sz w:val="28"/>
          <w:szCs w:val="28"/>
        </w:rPr>
        <w:t xml:space="preserve">Ответ: </w:t>
      </w:r>
      <w:proofErr w:type="gramStart"/>
      <w:r w:rsidRPr="005F49C4">
        <w:rPr>
          <w:b/>
          <w:sz w:val="28"/>
          <w:szCs w:val="28"/>
        </w:rPr>
        <w:t>кратковременная</w:t>
      </w:r>
      <w:proofErr w:type="gramEnd"/>
    </w:p>
    <w:p w:rsidR="0020186D" w:rsidRPr="005F49C4" w:rsidRDefault="0020186D" w:rsidP="0020186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Для того чтобы учащиеся легче запомнили последовательность смены цветов в спектре, учитель просил их заучить фразу: «Каждый охотник желает знать, где сидит фазан». Каждое слово этой фразы начинается с той же буквы, что и названия цветов.</w:t>
      </w:r>
    </w:p>
    <w:p w:rsidR="0020186D" w:rsidRPr="005F49C4" w:rsidRDefault="0020186D" w:rsidP="0020186D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left="709"/>
        <w:contextualSpacing/>
        <w:rPr>
          <w:b/>
          <w:sz w:val="28"/>
          <w:szCs w:val="28"/>
        </w:rPr>
      </w:pPr>
      <w:r w:rsidRPr="005F49C4">
        <w:rPr>
          <w:b/>
          <w:sz w:val="28"/>
          <w:szCs w:val="28"/>
        </w:rPr>
        <w:t xml:space="preserve">Ответ: </w:t>
      </w:r>
      <w:proofErr w:type="gramStart"/>
      <w:r w:rsidR="00443EA0" w:rsidRPr="005F49C4">
        <w:rPr>
          <w:b/>
          <w:sz w:val="28"/>
          <w:szCs w:val="28"/>
        </w:rPr>
        <w:t>ассоциативная</w:t>
      </w:r>
      <w:proofErr w:type="gramEnd"/>
    </w:p>
    <w:p w:rsidR="0020186D" w:rsidRPr="005F49C4" w:rsidRDefault="0020186D" w:rsidP="0020186D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418"/>
        </w:tabs>
        <w:spacing w:before="0" w:line="240" w:lineRule="auto"/>
        <w:ind w:left="0"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Исследователи изучали запоминание у учеников X класса. В одном случае те</w:t>
      </w:r>
      <w:proofErr w:type="gramStart"/>
      <w:r w:rsidRPr="005F49C4">
        <w:rPr>
          <w:sz w:val="28"/>
          <w:szCs w:val="28"/>
        </w:rPr>
        <w:t>кст пр</w:t>
      </w:r>
      <w:proofErr w:type="gramEnd"/>
      <w:r w:rsidRPr="005F49C4">
        <w:rPr>
          <w:sz w:val="28"/>
          <w:szCs w:val="28"/>
        </w:rPr>
        <w:t>осто читали три раза подряд, в другом — испытуемые знакомились с планом текста, а сам текст читали один раз, в третьем — после однократного чтения просили учащихся составить план. Во всех случаях перед испытуемым не ставили специ</w:t>
      </w:r>
      <w:r w:rsidRPr="005F49C4">
        <w:rPr>
          <w:sz w:val="28"/>
          <w:szCs w:val="28"/>
        </w:rPr>
        <w:softHyphen/>
        <w:t>альной задачи запомнить текст.</w:t>
      </w:r>
    </w:p>
    <w:p w:rsidR="0020186D" w:rsidRPr="005F49C4" w:rsidRDefault="0020186D" w:rsidP="0020186D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5F49C4">
        <w:rPr>
          <w:sz w:val="28"/>
          <w:szCs w:val="28"/>
        </w:rPr>
        <w:t>Результаты запоминания представлены в процентах: 72, 58, 70.</w:t>
      </w:r>
    </w:p>
    <w:p w:rsidR="0020186D" w:rsidRPr="005F49C4" w:rsidRDefault="0020186D" w:rsidP="0020186D">
      <w:pPr>
        <w:pStyle w:val="1"/>
        <w:shd w:val="clear" w:color="auto" w:fill="auto"/>
        <w:tabs>
          <w:tab w:val="left" w:pos="0"/>
          <w:tab w:val="left" w:pos="1418"/>
        </w:tabs>
        <w:spacing w:before="0" w:line="240" w:lineRule="auto"/>
        <w:ind w:firstLine="709"/>
        <w:contextualSpacing/>
        <w:rPr>
          <w:b/>
          <w:sz w:val="28"/>
          <w:szCs w:val="28"/>
        </w:rPr>
      </w:pPr>
      <w:r w:rsidRPr="005F49C4">
        <w:rPr>
          <w:b/>
          <w:sz w:val="28"/>
          <w:szCs w:val="28"/>
        </w:rPr>
        <w:t xml:space="preserve">Ответ: </w:t>
      </w:r>
      <w:proofErr w:type="gramStart"/>
      <w:r w:rsidR="005D715D" w:rsidRPr="005F49C4">
        <w:rPr>
          <w:b/>
          <w:sz w:val="28"/>
          <w:szCs w:val="28"/>
        </w:rPr>
        <w:t>словесно-логическая</w:t>
      </w:r>
      <w:proofErr w:type="gramEnd"/>
      <w:r w:rsidR="00834FB7" w:rsidRPr="005F49C4">
        <w:rPr>
          <w:b/>
          <w:sz w:val="28"/>
          <w:szCs w:val="28"/>
        </w:rPr>
        <w:t xml:space="preserve"> </w:t>
      </w:r>
    </w:p>
    <w:p w:rsidR="0020186D" w:rsidRPr="005F49C4" w:rsidRDefault="0020186D" w:rsidP="0020186D">
      <w:pPr>
        <w:rPr>
          <w:lang w:val="ru-RU"/>
        </w:rPr>
      </w:pPr>
    </w:p>
    <w:p w:rsidR="0020186D" w:rsidRPr="005F49C4" w:rsidRDefault="0020186D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9C4">
        <w:rPr>
          <w:rFonts w:ascii="Times New Roman" w:hAnsi="Times New Roman"/>
          <w:color w:val="000000"/>
          <w:sz w:val="28"/>
          <w:szCs w:val="28"/>
          <w:lang w:val="ru-RU"/>
        </w:rPr>
        <w:t xml:space="preserve">Задание № 2. В рассказе И. Круга «Торопись не спеша» представлены все четыре классических типа темперамента. </w:t>
      </w:r>
      <w:r w:rsidRPr="005F49C4">
        <w:rPr>
          <w:rFonts w:ascii="Times New Roman" w:hAnsi="Times New Roman"/>
          <w:i/>
          <w:color w:val="000000"/>
          <w:sz w:val="28"/>
          <w:szCs w:val="28"/>
          <w:lang w:val="ru-RU"/>
        </w:rPr>
        <w:t>Определите, каким типом темперамента обладает каждый странник</w:t>
      </w:r>
      <w:r w:rsidRPr="005F49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0186D" w:rsidRPr="005F49C4" w:rsidRDefault="0020186D" w:rsidP="0020186D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F49C4">
        <w:rPr>
          <w:rFonts w:ascii="Times New Roman" w:hAnsi="Times New Roman"/>
          <w:color w:val="000000"/>
          <w:sz w:val="28"/>
          <w:szCs w:val="28"/>
          <w:lang w:val="ru-RU"/>
        </w:rPr>
        <w:t xml:space="preserve"> «Четыре усталых путника добрались к полуночи до городских ворот. Ворота заперты, и стража спит. Первый [1] сел на землю. «Вот не везет, стоило в кои-то веки выбраться из дому, и такое невезение! Что же делать – до утра далеко, помяните меня, еще дождь пойдет», - приговаривал он сквозь слезы. «Чего тут ворчать, вышибем ворота, и все дела!» – горячился второй [2], </w:t>
      </w:r>
      <w:proofErr w:type="gramStart"/>
      <w:r w:rsidRPr="005F49C4">
        <w:rPr>
          <w:rFonts w:ascii="Times New Roman" w:hAnsi="Times New Roman"/>
          <w:color w:val="000000"/>
          <w:sz w:val="28"/>
          <w:szCs w:val="28"/>
          <w:lang w:val="ru-RU"/>
        </w:rPr>
        <w:t>дубася</w:t>
      </w:r>
      <w:proofErr w:type="gramEnd"/>
      <w:r w:rsidRPr="005F49C4">
        <w:rPr>
          <w:rFonts w:ascii="Times New Roman" w:hAnsi="Times New Roman"/>
          <w:color w:val="000000"/>
          <w:sz w:val="28"/>
          <w:szCs w:val="28"/>
          <w:lang w:val="ru-RU"/>
        </w:rPr>
        <w:t xml:space="preserve"> кулаками в ворота. «Друзья, сохраняйте спокойствие, что вы мечетесь, сядем, подождем, летняя ночь коротка», – успокаивал попутчиков третий [3]. «Зачем сидеть и ждать? Подойдем-ка к воротам поближе. Глядите, под ними большая щель. Ну-ка попробуем, вдруг пролезем в нее», – взял в свои руки инициативу четвертый [4]».</w:t>
      </w:r>
    </w:p>
    <w:p w:rsidR="0020186D" w:rsidRPr="005F49C4" w:rsidRDefault="00C132CD" w:rsidP="0020186D">
      <w:pPr>
        <w:spacing w:after="0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 xml:space="preserve">Ответ: </w:t>
      </w:r>
      <w:r w:rsidR="0020186D" w:rsidRPr="005F49C4">
        <w:rPr>
          <w:rFonts w:ascii="Times New Roman" w:hAnsi="Times New Roman"/>
          <w:b/>
          <w:sz w:val="28"/>
          <w:szCs w:val="28"/>
          <w:lang w:val="ru-RU"/>
        </w:rPr>
        <w:t xml:space="preserve">1 - </w:t>
      </w:r>
      <w:r w:rsidRPr="005F49C4">
        <w:rPr>
          <w:rFonts w:ascii="Times New Roman" w:hAnsi="Times New Roman"/>
          <w:b/>
          <w:sz w:val="28"/>
          <w:szCs w:val="28"/>
          <w:lang w:val="ru-RU"/>
        </w:rPr>
        <w:t>меланхолик</w:t>
      </w:r>
      <w:r w:rsidR="0020186D" w:rsidRPr="005F49C4">
        <w:rPr>
          <w:rFonts w:ascii="Times New Roman" w:hAnsi="Times New Roman"/>
          <w:b/>
          <w:sz w:val="28"/>
          <w:szCs w:val="28"/>
          <w:lang w:val="ru-RU"/>
        </w:rPr>
        <w:t xml:space="preserve">; 2 - </w:t>
      </w:r>
      <w:r w:rsidRPr="005F49C4">
        <w:rPr>
          <w:rFonts w:ascii="Times New Roman" w:hAnsi="Times New Roman"/>
          <w:b/>
          <w:sz w:val="28"/>
          <w:szCs w:val="28"/>
          <w:lang w:val="ru-RU"/>
        </w:rPr>
        <w:t>холерик</w:t>
      </w:r>
      <w:r w:rsidR="0020186D" w:rsidRPr="005F49C4">
        <w:rPr>
          <w:rFonts w:ascii="Times New Roman" w:hAnsi="Times New Roman"/>
          <w:b/>
          <w:sz w:val="28"/>
          <w:szCs w:val="28"/>
          <w:lang w:val="ru-RU"/>
        </w:rPr>
        <w:t xml:space="preserve">; 3 - </w:t>
      </w:r>
      <w:r w:rsidRPr="005F49C4">
        <w:rPr>
          <w:rFonts w:ascii="Times New Roman" w:hAnsi="Times New Roman"/>
          <w:b/>
          <w:sz w:val="28"/>
          <w:szCs w:val="28"/>
          <w:lang w:val="ru-RU"/>
        </w:rPr>
        <w:t>флегматик</w:t>
      </w:r>
      <w:r w:rsidR="0020186D" w:rsidRPr="005F49C4">
        <w:rPr>
          <w:rFonts w:ascii="Times New Roman" w:hAnsi="Times New Roman"/>
          <w:b/>
          <w:sz w:val="28"/>
          <w:szCs w:val="28"/>
          <w:lang w:val="ru-RU"/>
        </w:rPr>
        <w:t xml:space="preserve">; 4 - </w:t>
      </w:r>
      <w:r w:rsidRPr="005F49C4">
        <w:rPr>
          <w:rFonts w:ascii="Times New Roman" w:hAnsi="Times New Roman"/>
          <w:b/>
          <w:sz w:val="28"/>
          <w:szCs w:val="28"/>
          <w:lang w:val="ru-RU"/>
        </w:rPr>
        <w:t>сангвиник</w:t>
      </w:r>
    </w:p>
    <w:p w:rsidR="0020186D" w:rsidRPr="005F49C4" w:rsidRDefault="0020186D" w:rsidP="0020186D">
      <w:pPr>
        <w:spacing w:after="0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Задание № 3. Имеются пять основных способов, с помощью которых люди изучают мир. Мы можем видеть, слышать, ощущать, обонять и чувствовать вкус. Информация, которую дают нам органы чувств, воспринимается репрезентативными системами: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  <w:t>Визуальная система (зрение);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  <w:t>Аудиальная система (слух);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  <w:t>Кинестетическая система (телесные ощущения);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F49C4">
        <w:rPr>
          <w:rFonts w:ascii="Times New Roman" w:hAnsi="Times New Roman" w:cs="Times New Roman"/>
          <w:sz w:val="28"/>
          <w:szCs w:val="28"/>
          <w:lang w:val="ru-RU"/>
        </w:rPr>
        <w:t>Осмическая</w:t>
      </w:r>
      <w:proofErr w:type="spellEnd"/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 система (обоняние и вкус).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  <w:t>Система, которая используется нами чаще других, перерабатывает больше всего информации, называется предпочитаемой репрезентативной  системой. Предполагается, что ее можно определить, если при разговоре обращать внимание на слова-индикаторы собеседника.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  <w:t>Слова-индикаторы, отражающие преобладание:</w:t>
      </w:r>
    </w:p>
    <w:p w:rsidR="0020186D" w:rsidRPr="005F49C4" w:rsidRDefault="0020186D" w:rsidP="0020186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визуальной</w:t>
      </w:r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 репрезентативной системы.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глаголы: смотреть, видеть, появляться…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наречия: ясно, ярко…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прилагательные: красный, желтый, красивый…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существительные: вид, цвет, блеск…</w:t>
      </w:r>
    </w:p>
    <w:p w:rsidR="0020186D" w:rsidRPr="005F49C4" w:rsidRDefault="0020186D" w:rsidP="0020186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аудиальной </w:t>
      </w:r>
      <w:r w:rsidRPr="005F49C4">
        <w:rPr>
          <w:rFonts w:ascii="Times New Roman" w:hAnsi="Times New Roman" w:cs="Times New Roman"/>
          <w:sz w:val="28"/>
          <w:szCs w:val="28"/>
          <w:lang w:val="ru-RU"/>
        </w:rPr>
        <w:t>репрезентативной системы: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глаголы: слышать, шептать, оглушать, звучать…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наречия: тихо, звучно, </w:t>
      </w:r>
      <w:proofErr w:type="gramStart"/>
      <w:r w:rsidRPr="005F49C4">
        <w:rPr>
          <w:rFonts w:ascii="Times New Roman" w:hAnsi="Times New Roman" w:cs="Times New Roman"/>
          <w:sz w:val="28"/>
          <w:szCs w:val="28"/>
          <w:lang w:val="ru-RU"/>
        </w:rPr>
        <w:t>крикливо</w:t>
      </w:r>
      <w:proofErr w:type="gramEnd"/>
      <w:r w:rsidRPr="005F49C4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прилагательные: звенящий, громкий…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существительные: голос, тон, звук…</w:t>
      </w:r>
    </w:p>
    <w:p w:rsidR="0020186D" w:rsidRPr="005F49C4" w:rsidRDefault="0020186D" w:rsidP="0020186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кинестетической</w:t>
      </w:r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 репрезентативной системы: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глаголы: чувствовать, сидеть, бежать, брать…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наречия: тепло, близко, тревожно…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прилагательные: мягкий, тяжелый…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существительные: ощущение, чувство…</w:t>
      </w:r>
    </w:p>
    <w:p w:rsidR="0020186D" w:rsidRPr="005F49C4" w:rsidRDefault="0020186D" w:rsidP="0020186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осмической</w:t>
      </w:r>
      <w:proofErr w:type="spellEnd"/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 репрезентативной системы: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глаголы: нюхать, попробовать, раскусить…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наречия: вкусно, сочно, ароматно…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прилагательные: кислый, горький…</w:t>
      </w:r>
    </w:p>
    <w:p w:rsidR="0020186D" w:rsidRPr="005F49C4" w:rsidRDefault="0020186D" w:rsidP="0020186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существительные: запах, вкус…</w:t>
      </w: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186D" w:rsidRPr="005F49C4" w:rsidRDefault="0020186D" w:rsidP="002018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F49C4">
        <w:rPr>
          <w:rFonts w:ascii="Times New Roman" w:hAnsi="Times New Roman" w:cs="Times New Roman"/>
          <w:i/>
          <w:sz w:val="28"/>
          <w:szCs w:val="28"/>
          <w:lang w:val="ru-RU"/>
        </w:rPr>
        <w:t>Определите ведущую репрезентативную систему автора каждого из высказываний, приведенных ниже.</w:t>
      </w:r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Под ногами шедшего шуршала </w:t>
      </w:r>
      <w:proofErr w:type="gramStart"/>
      <w:r w:rsidRPr="005F49C4">
        <w:rPr>
          <w:rFonts w:ascii="Times New Roman" w:hAnsi="Times New Roman" w:cs="Times New Roman"/>
          <w:sz w:val="28"/>
          <w:szCs w:val="28"/>
          <w:lang w:val="ru-RU"/>
        </w:rPr>
        <w:t>трава</w:t>
      </w:r>
      <w:proofErr w:type="gramEnd"/>
      <w:r w:rsidRPr="005F49C4">
        <w:rPr>
          <w:rFonts w:ascii="Times New Roman" w:hAnsi="Times New Roman" w:cs="Times New Roman"/>
          <w:sz w:val="28"/>
          <w:szCs w:val="28"/>
          <w:lang w:val="ru-RU"/>
        </w:rPr>
        <w:t xml:space="preserve"> и потрескивал бурьян.</w:t>
      </w:r>
    </w:p>
    <w:p w:rsidR="00C132CD" w:rsidRPr="005F49C4" w:rsidRDefault="00C132CD" w:rsidP="00C132CD">
      <w:pPr>
        <w:spacing w:after="0"/>
        <w:ind w:left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B1345D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аудиальная</w:t>
      </w:r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Оно блестело, сияло, переливалось всеми цветами радуги.</w:t>
      </w:r>
    </w:p>
    <w:p w:rsidR="00C132CD" w:rsidRPr="005F49C4" w:rsidRDefault="00C132CD" w:rsidP="00C132C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B1345D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B1345D" w:rsidRPr="005F49C4">
        <w:rPr>
          <w:rFonts w:ascii="Times New Roman" w:hAnsi="Times New Roman" w:cs="Times New Roman"/>
          <w:b/>
          <w:sz w:val="28"/>
          <w:szCs w:val="28"/>
          <w:lang w:val="ru-RU"/>
        </w:rPr>
        <w:t>визуальная</w:t>
      </w:r>
      <w:proofErr w:type="gramEnd"/>
    </w:p>
    <w:p w:rsidR="00C132CD" w:rsidRPr="005F49C4" w:rsidRDefault="00C132CD" w:rsidP="00B1345D">
      <w:pPr>
        <w:spacing w:after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Меня глубоко тронули твои слова. Спасибо за заботу. Я чувствую себя хорошо. </w:t>
      </w:r>
    </w:p>
    <w:p w:rsidR="00C132CD" w:rsidRPr="005F49C4" w:rsidRDefault="00C132CD" w:rsidP="00C132C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443EA0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0F05D0">
        <w:rPr>
          <w:rFonts w:ascii="Times New Roman" w:hAnsi="Times New Roman" w:cs="Times New Roman"/>
          <w:b/>
          <w:sz w:val="28"/>
          <w:szCs w:val="28"/>
          <w:lang w:val="ru-RU"/>
        </w:rPr>
        <w:t>кинестетическая</w:t>
      </w:r>
      <w:proofErr w:type="gramEnd"/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Приятное смешение ароматов царило в саду: сладкий запах одуванчиков и нежной зелени, теплого парного молока и свежего хлеба.</w:t>
      </w:r>
    </w:p>
    <w:p w:rsidR="00C132CD" w:rsidRPr="005F49C4" w:rsidRDefault="00C132CD" w:rsidP="00B134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443EA0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443EA0"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осмическая</w:t>
      </w:r>
      <w:proofErr w:type="spellEnd"/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Среди полнейшей тишины прозвучал выстрел.</w:t>
      </w:r>
    </w:p>
    <w:p w:rsidR="00B1345D" w:rsidRPr="005F49C4" w:rsidRDefault="00B1345D" w:rsidP="00B134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443EA0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аудиальная</w:t>
      </w:r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Сиянье звезд укажет нам дорогу.</w:t>
      </w:r>
    </w:p>
    <w:p w:rsidR="00B1345D" w:rsidRPr="005F49C4" w:rsidRDefault="00B1345D" w:rsidP="00B134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443EA0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D65383" w:rsidRPr="005F49C4">
        <w:rPr>
          <w:rFonts w:ascii="Times New Roman" w:hAnsi="Times New Roman" w:cs="Times New Roman"/>
          <w:b/>
          <w:sz w:val="28"/>
          <w:szCs w:val="28"/>
          <w:lang w:val="ru-RU"/>
        </w:rPr>
        <w:t>визуальная</w:t>
      </w:r>
      <w:proofErr w:type="gramEnd"/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Посмотрел я на них: мелькают перед глазами учителя, делают вид, что работают.</w:t>
      </w:r>
    </w:p>
    <w:p w:rsidR="00B1345D" w:rsidRPr="005F49C4" w:rsidRDefault="00B1345D" w:rsidP="00B134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D65383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D65383" w:rsidRPr="005F49C4">
        <w:rPr>
          <w:rFonts w:ascii="Times New Roman" w:hAnsi="Times New Roman" w:cs="Times New Roman"/>
          <w:b/>
          <w:sz w:val="28"/>
          <w:szCs w:val="28"/>
          <w:lang w:val="ru-RU"/>
        </w:rPr>
        <w:t>визуальная</w:t>
      </w:r>
      <w:proofErr w:type="gramEnd"/>
    </w:p>
    <w:p w:rsidR="0020186D" w:rsidRPr="005F49C4" w:rsidRDefault="0020186D" w:rsidP="002018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sz w:val="28"/>
          <w:szCs w:val="28"/>
          <w:lang w:val="ru-RU"/>
        </w:rPr>
        <w:t>Его мучило тягостное ощущение беспомощности, безысходности.</w:t>
      </w:r>
    </w:p>
    <w:p w:rsidR="00B1345D" w:rsidRPr="005F49C4" w:rsidRDefault="00B1345D" w:rsidP="00B1345D">
      <w:pPr>
        <w:pStyle w:val="a4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="00D65383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CA7633" w:rsidRPr="005F49C4">
        <w:rPr>
          <w:rFonts w:ascii="Times New Roman" w:hAnsi="Times New Roman" w:cs="Times New Roman"/>
          <w:b/>
          <w:sz w:val="28"/>
          <w:szCs w:val="28"/>
          <w:lang w:val="ru-RU"/>
        </w:rPr>
        <w:t>кинестетическая</w:t>
      </w:r>
      <w:proofErr w:type="gramEnd"/>
    </w:p>
    <w:p w:rsidR="0020186D" w:rsidRPr="005F49C4" w:rsidRDefault="0020186D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186D" w:rsidRDefault="0020186D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Блок ІІ</w:t>
      </w:r>
    </w:p>
    <w:p w:rsidR="001C7C19" w:rsidRDefault="001C7C19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C19" w:rsidRPr="005F49C4" w:rsidRDefault="008E01D4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данном блоке приведены возможные ответы на вопросы, требующие теоретических знаний. Ответы на вопросы</w:t>
      </w:r>
      <w:r w:rsidR="000F05D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требующие рассуждений необходимо оценивать </w:t>
      </w:r>
      <w:r w:rsidR="002076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исходя из глубины знаний участников и полноты раскрытия.</w:t>
      </w:r>
    </w:p>
    <w:p w:rsidR="0020186D" w:rsidRPr="005F49C4" w:rsidRDefault="0020186D" w:rsidP="0020186D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 xml:space="preserve">Ситуация 1. 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— Танечка, постарайся сегодня прийти пораньше. Наши новые соседи пригласили нас на чай, будем знакомиться, — попросила мама.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 xml:space="preserve">— </w:t>
      </w:r>
      <w:proofErr w:type="spellStart"/>
      <w:r w:rsidRPr="005F49C4">
        <w:rPr>
          <w:rFonts w:ascii="Times New Roman" w:hAnsi="Times New Roman"/>
          <w:sz w:val="28"/>
          <w:szCs w:val="28"/>
          <w:lang w:val="ru-RU"/>
        </w:rPr>
        <w:t>Чао</w:t>
      </w:r>
      <w:proofErr w:type="spellEnd"/>
      <w:r w:rsidRPr="005F49C4">
        <w:rPr>
          <w:rFonts w:ascii="Times New Roman" w:hAnsi="Times New Roman"/>
          <w:sz w:val="28"/>
          <w:szCs w:val="28"/>
          <w:lang w:val="ru-RU"/>
        </w:rPr>
        <w:t>, мамочка. Приду в шесть. — И дочка выскочила на улицу.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Дальше Таня вспоминает: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 xml:space="preserve"> «В автобусе, когда ехали домой, мы с Мариной увидели свободные места, сразу же на них сели и стали говорить о том, что было сегодня в школе. На остановке вошла и встала как раз рядом с нами пожилая женщина, в руках у нее были две полные сумки. Мы увлеклись разговором и сразу не заметили ее.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— Девочки, — слышу, говорит кто-то грубым голосом, — вы бы уступили место женщине с сумками. Вот молодежь пошла!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— Вот еще! — резко ответили мы.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—Да, молодежь, ни грамма уважения к старшим...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— Ну, завели...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Мы так увлеклись разговором с Мариной... А потом нас сразу все стали воспитывать, говорили с нами грубым тоном. Мы тоже в долгу не остались.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В восемь часов вечера мы с мамой и папой, принарядившись, постучались к новым соседям.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lastRenderedPageBreak/>
        <w:t>— Пожалуйста, милости просим, — дверь открылась, и мои ноги приросли к полу. — На пороге стояла та самая женщина из автобуса, а на столе были угощения из тех самых тяжелых сумок...»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>Вопросы и задания: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1. Прокомментируйте поведение Кати в транспорте. О каких особенностях подросткового возраста говорит такое поведение девочек и их реакция на замечания?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2. Чем могла бы закончиться эта история, по вашему мнению?</w:t>
      </w:r>
    </w:p>
    <w:p w:rsidR="00550038" w:rsidRPr="005F49C4" w:rsidRDefault="00550038" w:rsidP="00491C31">
      <w:pPr>
        <w:pStyle w:val="10"/>
        <w:jc w:val="both"/>
        <w:rPr>
          <w:sz w:val="28"/>
          <w:szCs w:val="28"/>
        </w:rPr>
      </w:pPr>
    </w:p>
    <w:p w:rsidR="00757B3C" w:rsidRPr="005F49C4" w:rsidRDefault="00A172DE" w:rsidP="00491C31">
      <w:pPr>
        <w:pStyle w:val="10"/>
        <w:jc w:val="both"/>
        <w:rPr>
          <w:rStyle w:val="apple-style-span"/>
          <w:b/>
          <w:color w:val="000000"/>
          <w:sz w:val="28"/>
          <w:szCs w:val="28"/>
          <w:shd w:val="clear" w:color="auto" w:fill="F7F7F7"/>
        </w:rPr>
      </w:pPr>
      <w:r w:rsidRPr="005F49C4">
        <w:rPr>
          <w:b/>
          <w:sz w:val="28"/>
          <w:szCs w:val="28"/>
        </w:rPr>
        <w:t xml:space="preserve">Ответ: </w:t>
      </w:r>
    </w:p>
    <w:p w:rsidR="00A172DE" w:rsidRPr="005F49C4" w:rsidRDefault="00594606" w:rsidP="001C7C19">
      <w:pPr>
        <w:pStyle w:val="10"/>
        <w:ind w:firstLine="708"/>
        <w:jc w:val="both"/>
        <w:rPr>
          <w:b/>
          <w:sz w:val="28"/>
          <w:szCs w:val="28"/>
        </w:rPr>
      </w:pPr>
      <w:r w:rsidRPr="005F49C4">
        <w:rPr>
          <w:rStyle w:val="apple-style-span"/>
          <w:b/>
          <w:color w:val="000000"/>
          <w:sz w:val="28"/>
          <w:szCs w:val="28"/>
          <w:shd w:val="clear" w:color="auto" w:fill="F7F7F7"/>
        </w:rPr>
        <w:t>Негативизм</w:t>
      </w:r>
      <w:r w:rsidR="00E22D46" w:rsidRPr="005F49C4">
        <w:rPr>
          <w:rStyle w:val="apple-style-span"/>
          <w:b/>
          <w:color w:val="000000"/>
          <w:sz w:val="28"/>
          <w:szCs w:val="28"/>
          <w:shd w:val="clear" w:color="auto" w:fill="F7F7F7"/>
        </w:rPr>
        <w:t xml:space="preserve"> </w:t>
      </w:r>
      <w:r w:rsidRPr="005F49C4">
        <w:rPr>
          <w:rStyle w:val="apple-style-span"/>
          <w:b/>
          <w:color w:val="000000"/>
          <w:sz w:val="28"/>
          <w:szCs w:val="28"/>
          <w:shd w:val="clear" w:color="auto" w:fill="F7F7F7"/>
        </w:rPr>
        <w:t>— немотивированное поведение субъекта, проявляющееся в действиях, намеренно противоположных требованиям и ожиданиям других индивидов или социал</w:t>
      </w:r>
      <w:r w:rsidR="00E22D46" w:rsidRPr="005F49C4">
        <w:rPr>
          <w:rStyle w:val="apple-style-span"/>
          <w:b/>
          <w:color w:val="000000"/>
          <w:sz w:val="28"/>
          <w:szCs w:val="28"/>
          <w:shd w:val="clear" w:color="auto" w:fill="F7F7F7"/>
        </w:rPr>
        <w:t>ь</w:t>
      </w:r>
      <w:r w:rsidRPr="005F49C4">
        <w:rPr>
          <w:rStyle w:val="apple-style-span"/>
          <w:b/>
          <w:color w:val="000000"/>
          <w:sz w:val="28"/>
          <w:szCs w:val="28"/>
          <w:shd w:val="clear" w:color="auto" w:fill="F7F7F7"/>
        </w:rPr>
        <w:t>ных групп.</w:t>
      </w:r>
      <w:r w:rsidRPr="005F49C4">
        <w:rPr>
          <w:rStyle w:val="apple-converted-space"/>
          <w:b/>
          <w:color w:val="000000"/>
          <w:sz w:val="28"/>
          <w:szCs w:val="28"/>
          <w:shd w:val="clear" w:color="auto" w:fill="F7F7F7"/>
        </w:rPr>
        <w:t> </w:t>
      </w:r>
      <w:r w:rsidR="00A172DE" w:rsidRPr="005F49C4">
        <w:rPr>
          <w:b/>
          <w:sz w:val="28"/>
          <w:szCs w:val="28"/>
        </w:rPr>
        <w:t>Не</w:t>
      </w:r>
      <w:r w:rsidR="00A172DE" w:rsidRPr="005F49C4">
        <w:rPr>
          <w:b/>
          <w:sz w:val="28"/>
          <w:szCs w:val="28"/>
        </w:rPr>
        <w:softHyphen/>
        <w:t>гативизм</w:t>
      </w:r>
      <w:r w:rsidR="00A172DE" w:rsidRPr="005F49C4">
        <w:rPr>
          <w:b/>
          <w:noProof/>
          <w:sz w:val="28"/>
          <w:szCs w:val="28"/>
        </w:rPr>
        <w:t xml:space="preserve"> -</w:t>
      </w:r>
      <w:r w:rsidR="00A172DE" w:rsidRPr="005F49C4">
        <w:rPr>
          <w:b/>
          <w:sz w:val="28"/>
          <w:szCs w:val="28"/>
        </w:rPr>
        <w:t xml:space="preserve"> первичная форма механизма отчуждения, и она же является началом активного поиска подростком собственной уникальной сущности, собственного «Я».</w:t>
      </w:r>
      <w:r w:rsidR="00491C31" w:rsidRPr="005F49C4">
        <w:rPr>
          <w:b/>
          <w:sz w:val="28"/>
          <w:szCs w:val="28"/>
        </w:rPr>
        <w:t xml:space="preserve"> </w:t>
      </w:r>
    </w:p>
    <w:p w:rsidR="0020186D" w:rsidRPr="005F49C4" w:rsidRDefault="0020186D" w:rsidP="0020186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172DE" w:rsidRPr="005F49C4" w:rsidRDefault="00A172DE" w:rsidP="0020186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 xml:space="preserve">Ситуация 2. 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 xml:space="preserve"> Прочитайте высказывания подростков: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«Раньше я была очень слабой и доброй. Я не умела ни выразиться крепко, ни защитить себя. Сейчас я совсем другая, все меня побаиваются... Можно быть талантливым, даже трижды талантливым, но если при этом у тебя нет хоть чуть-чуть жестокости, если ты не сильная личность, то ты ломаного гроша не стоишь... Наше время — это время сильных людей, которые умеют отстоять свое место в жизни».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«Мне кажется, что я могу ответить на вопрос: почему мои сверстники не хотят особенно чего-то достигать, что-то делать, из-за чего-то стараться. Для нас не существует этого "чего-то"... Если бы мы жили в период войны, мы были бы другими. Тогда всем все было ясно — или ты честный защитник своей Родины, или ты предатель. А сейчас что защищать, кого?»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>Вопросы и задания:</w:t>
      </w:r>
    </w:p>
    <w:p w:rsidR="0020186D" w:rsidRPr="005F49C4" w:rsidRDefault="0020186D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1. О чем свидетельствуют эти суждения?</w:t>
      </w:r>
    </w:p>
    <w:p w:rsidR="0020186D" w:rsidRPr="005F49C4" w:rsidRDefault="0020186D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2. Сравните суждения и сделайте выводы.</w:t>
      </w:r>
    </w:p>
    <w:p w:rsidR="0020186D" w:rsidRPr="005F49C4" w:rsidRDefault="0020186D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3. Что можно сказать о ценностных ориентациях молодежи?</w:t>
      </w:r>
    </w:p>
    <w:p w:rsidR="0020186D" w:rsidRPr="005F49C4" w:rsidRDefault="0020186D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4. Какие педагогические советы можно дать в первом и во втором случае?</w:t>
      </w:r>
    </w:p>
    <w:p w:rsidR="007B1671" w:rsidRPr="005F49C4" w:rsidRDefault="007B1671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757B3C" w:rsidRPr="005F49C4" w:rsidRDefault="007B1671" w:rsidP="009A3D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Ответ: </w:t>
      </w:r>
    </w:p>
    <w:p w:rsidR="008D16A0" w:rsidRPr="005F49C4" w:rsidRDefault="008D16A0" w:rsidP="001C7C1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Ценностные ориентации - </w:t>
      </w:r>
      <w:r w:rsidRPr="005F49C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основания, по которым личность или группа "выстраивает" воспринимаемые объекты, субъекты, явления и события по степени их значимости.</w:t>
      </w:r>
      <w:r w:rsidRPr="005F49C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 </w:t>
      </w:r>
      <w:r w:rsidR="009A3D3E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B1671" w:rsidRPr="005F49C4" w:rsidRDefault="008D16A0" w:rsidP="00757B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  <w:r w:rsidR="007B1671" w:rsidRPr="005F49C4">
        <w:rPr>
          <w:rFonts w:ascii="Times New Roman" w:hAnsi="Times New Roman" w:cs="Times New Roman"/>
          <w:b/>
          <w:sz w:val="28"/>
          <w:szCs w:val="28"/>
          <w:lang w:val="ru-RU"/>
        </w:rPr>
        <w:t>ношеский максимализм</w:t>
      </w:r>
      <w:r w:rsidR="00E22D46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E22D46" w:rsidRPr="005F49C4">
        <w:rPr>
          <w:rStyle w:val="worddesc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склонность молодых людей преувеличивать проблемы и последствия</w:t>
      </w:r>
      <w:r w:rsidR="00E22D46" w:rsidRPr="005F49C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.</w:t>
      </w:r>
      <w:r w:rsidR="007B1671" w:rsidRPr="005F4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0186D" w:rsidRPr="005F49C4" w:rsidRDefault="0020186D" w:rsidP="0020186D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 xml:space="preserve">Ситуация 3. 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lastRenderedPageBreak/>
        <w:t>Катя, ученица 7-го класса, страдает от того, что ее рост уже сейчас 171 см. В классе она выше всех. К доске выходит, сгорбившись, поджимает ноги, сутулится. Каждый выход к доске — страдание. Поэтому иногда отказывается отвечать — пусть лучше «два», чем еще одно унижение. В ее сознании постоянно звучат реплики мальчишек: «Эй, каланча!», замечание учителей: «Что это тебя так перекручивает?», когда она выходила к доске, просьба матери: «Да не сутулься ты, расправь плечи, смотри какая у тебя фигура симпатичная». А тут еще Пашка нравится, а он на полголовы ниже ее. Разглядывая себя перед зеркалом вечерами, Катя горевала: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 xml:space="preserve">—Ах, эти ужасные руки, они ниже колен! </w:t>
      </w:r>
      <w:proofErr w:type="gramStart"/>
      <w:r w:rsidRPr="005F49C4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5F49C4">
        <w:rPr>
          <w:rFonts w:ascii="Times New Roman" w:hAnsi="Times New Roman"/>
          <w:sz w:val="28"/>
          <w:szCs w:val="28"/>
          <w:lang w:val="ru-RU"/>
        </w:rPr>
        <w:t xml:space="preserve"> разве у нормального человека бывают такие руки?.. И шея длиннющая, но с ней можно что-то придумать, если ее втянуть или поднять воротник, а вот ноги куда денешь?..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/>
          <w:b/>
          <w:sz w:val="28"/>
          <w:szCs w:val="28"/>
          <w:lang w:val="ru-RU"/>
        </w:rPr>
        <w:t>Вопросы и задания: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1. Какими психологическими особен</w:t>
      </w:r>
      <w:r w:rsidR="007D3285">
        <w:rPr>
          <w:rFonts w:ascii="Times New Roman" w:hAnsi="Times New Roman"/>
          <w:sz w:val="28"/>
          <w:szCs w:val="28"/>
          <w:lang w:val="ru-RU"/>
        </w:rPr>
        <w:t>н</w:t>
      </w:r>
      <w:r w:rsidRPr="005F49C4">
        <w:rPr>
          <w:rFonts w:ascii="Times New Roman" w:hAnsi="Times New Roman"/>
          <w:sz w:val="28"/>
          <w:szCs w:val="28"/>
          <w:lang w:val="ru-RU"/>
        </w:rPr>
        <w:t>остями подросткового возраста обусловлены суждения и действия Кати?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2. Как помочь Кате в решении ее проблем?</w:t>
      </w:r>
    </w:p>
    <w:p w:rsidR="0020186D" w:rsidRPr="005F49C4" w:rsidRDefault="0020186D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F49C4">
        <w:rPr>
          <w:rFonts w:ascii="Times New Roman" w:hAnsi="Times New Roman"/>
          <w:sz w:val="28"/>
          <w:szCs w:val="28"/>
          <w:lang w:val="ru-RU"/>
        </w:rPr>
        <w:t>3. Какое влияние оказывает процесс самопознания на воспитание человека?</w:t>
      </w:r>
    </w:p>
    <w:p w:rsidR="003F759B" w:rsidRPr="005F49C4" w:rsidRDefault="003F759B" w:rsidP="002018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B3C" w:rsidRPr="003E51CF" w:rsidRDefault="003F759B" w:rsidP="003E51C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51CF">
        <w:rPr>
          <w:rFonts w:ascii="Times New Roman" w:hAnsi="Times New Roman"/>
          <w:b/>
          <w:sz w:val="28"/>
          <w:szCs w:val="28"/>
          <w:lang w:val="ru-RU"/>
        </w:rPr>
        <w:t xml:space="preserve">Ответ: </w:t>
      </w:r>
    </w:p>
    <w:p w:rsidR="005F49C4" w:rsidRPr="003E51CF" w:rsidRDefault="005F49C4" w:rsidP="00082BB4">
      <w:pPr>
        <w:pStyle w:val="a4"/>
        <w:ind w:left="0" w:firstLine="360"/>
        <w:jc w:val="both"/>
        <w:rPr>
          <w:rStyle w:val="apple-style-span"/>
          <w:rFonts w:ascii="Times New Roman" w:hAnsi="Times New Roman" w:cs="Times New Roman"/>
          <w:b/>
          <w:sz w:val="28"/>
          <w:szCs w:val="28"/>
          <w:lang w:val="ru-RU"/>
        </w:rPr>
      </w:pPr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Заниженная самооценка</w:t>
      </w:r>
      <w:r w:rsidR="007D328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несоответствие нормам и требованиям </w:t>
      </w:r>
      <w:proofErr w:type="spellStart"/>
      <w:r w:rsidR="007D328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референтной</w:t>
      </w:r>
      <w:proofErr w:type="spellEnd"/>
      <w:r w:rsidR="007D328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группы</w:t>
      </w:r>
      <w:r w:rsidR="00082BB4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p w:rsidR="0020186D" w:rsidRPr="003E51CF" w:rsidRDefault="005F49C4" w:rsidP="003E51CF">
      <w:pPr>
        <w:pStyle w:val="a4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Самооценка - результат интегративной работы в сфере самопознания с одной стороны, и в сфере </w:t>
      </w:r>
      <w:proofErr w:type="gramStart"/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эмоционально-ценностных</w:t>
      </w:r>
      <w:proofErr w:type="gramEnd"/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самоотношений</w:t>
      </w:r>
      <w:proofErr w:type="spellEnd"/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, с другой. Самооценка обусловлена сочетанием знания о себе и мировоззрения, норм и ценностей, присущих человеку. Именно самооценка выполняет функцию регуляции поведения и деятельности, так как она может соотносить потре</w:t>
      </w:r>
      <w:r w:rsid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б</w:t>
      </w:r>
      <w:r w:rsidRPr="003E51CF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ности и притязания человека и его возможности.</w:t>
      </w:r>
    </w:p>
    <w:p w:rsidR="0020186D" w:rsidRPr="005F49C4" w:rsidRDefault="0020186D" w:rsidP="0020186D">
      <w:pPr>
        <w:ind w:firstLine="3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49C4">
        <w:rPr>
          <w:rFonts w:ascii="Times New Roman" w:hAnsi="Times New Roman" w:cs="Times New Roman"/>
          <w:b/>
          <w:sz w:val="28"/>
          <w:szCs w:val="28"/>
          <w:lang w:val="ru-RU"/>
        </w:rPr>
        <w:t>Блок ІІІ</w:t>
      </w:r>
    </w:p>
    <w:p w:rsidR="0020186D" w:rsidRPr="005F49C4" w:rsidRDefault="0020186D" w:rsidP="0020186D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5F49C4">
        <w:rPr>
          <w:rFonts w:ascii="Times New Roman" w:hAnsi="Times New Roman"/>
          <w:iCs/>
          <w:sz w:val="28"/>
          <w:szCs w:val="28"/>
          <w:lang w:val="ru-RU"/>
        </w:rPr>
        <w:t>Объясните с точки зрения мотивации обучения в школе,  как вы понимаете пословицу</w:t>
      </w:r>
      <w:r w:rsidRPr="005F49C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5F49C4">
        <w:rPr>
          <w:rFonts w:ascii="Times New Roman" w:hAnsi="Times New Roman"/>
          <w:iCs/>
          <w:sz w:val="28"/>
          <w:szCs w:val="28"/>
          <w:lang w:val="ru-RU"/>
        </w:rPr>
        <w:t>«</w:t>
      </w:r>
      <w:r w:rsidRPr="005F49C4">
        <w:rPr>
          <w:rFonts w:ascii="Times New Roman" w:hAnsi="Times New Roman"/>
          <w:b/>
          <w:iCs/>
          <w:sz w:val="28"/>
          <w:szCs w:val="28"/>
          <w:lang w:val="ru-RU"/>
        </w:rPr>
        <w:t>Можно затащить лошадь в воду, но нельзя заставить ее пить»</w:t>
      </w:r>
      <w:r w:rsidRPr="005F49C4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</w:p>
    <w:p w:rsidR="0020186D" w:rsidRPr="005F49C4" w:rsidRDefault="0020186D" w:rsidP="0020186D">
      <w:pPr>
        <w:spacing w:after="0"/>
        <w:ind w:firstLine="708"/>
        <w:rPr>
          <w:rFonts w:ascii="Times New Roman" w:hAnsi="Times New Roman"/>
          <w:iCs/>
          <w:sz w:val="28"/>
          <w:szCs w:val="28"/>
          <w:lang w:val="ru-RU"/>
        </w:rPr>
      </w:pPr>
      <w:r w:rsidRPr="005F49C4">
        <w:rPr>
          <w:rFonts w:ascii="Times New Roman" w:hAnsi="Times New Roman"/>
          <w:i/>
          <w:iCs/>
          <w:sz w:val="28"/>
          <w:szCs w:val="28"/>
          <w:lang w:val="ru-RU"/>
        </w:rPr>
        <w:t>Дайте собственную оценку, приведите примеры</w:t>
      </w:r>
      <w:r w:rsidRPr="005F49C4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20186D" w:rsidRPr="005F49C4" w:rsidRDefault="0020186D" w:rsidP="0020186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7D28" w:rsidRPr="005F49C4" w:rsidRDefault="00B37D28">
      <w:pPr>
        <w:rPr>
          <w:lang w:val="ru-RU"/>
        </w:rPr>
      </w:pPr>
    </w:p>
    <w:sectPr w:rsidR="00B37D28" w:rsidRPr="005F49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E91"/>
    <w:multiLevelType w:val="hybridMultilevel"/>
    <w:tmpl w:val="E434412E"/>
    <w:lvl w:ilvl="0" w:tplc="8E0E1F2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3975F3"/>
    <w:multiLevelType w:val="hybridMultilevel"/>
    <w:tmpl w:val="4BA445E4"/>
    <w:lvl w:ilvl="0" w:tplc="881624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377E87"/>
    <w:multiLevelType w:val="hybridMultilevel"/>
    <w:tmpl w:val="FFBC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5701"/>
    <w:multiLevelType w:val="hybridMultilevel"/>
    <w:tmpl w:val="A7ACE928"/>
    <w:lvl w:ilvl="0" w:tplc="3AD8C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E1D04"/>
    <w:multiLevelType w:val="hybridMultilevel"/>
    <w:tmpl w:val="6B4004C6"/>
    <w:lvl w:ilvl="0" w:tplc="8EF843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4246B"/>
    <w:multiLevelType w:val="hybridMultilevel"/>
    <w:tmpl w:val="360CE968"/>
    <w:lvl w:ilvl="0" w:tplc="DD78E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70701"/>
    <w:multiLevelType w:val="hybridMultilevel"/>
    <w:tmpl w:val="E8DA78CE"/>
    <w:lvl w:ilvl="0" w:tplc="4D46E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19"/>
    <w:rsid w:val="00082BB4"/>
    <w:rsid w:val="000F05D0"/>
    <w:rsid w:val="001C7C19"/>
    <w:rsid w:val="0020186D"/>
    <w:rsid w:val="00207651"/>
    <w:rsid w:val="003E51CF"/>
    <w:rsid w:val="003F759B"/>
    <w:rsid w:val="00443EA0"/>
    <w:rsid w:val="00491C31"/>
    <w:rsid w:val="00496867"/>
    <w:rsid w:val="00550038"/>
    <w:rsid w:val="00594606"/>
    <w:rsid w:val="005D715D"/>
    <w:rsid w:val="005F49C4"/>
    <w:rsid w:val="006B16EF"/>
    <w:rsid w:val="00757B3C"/>
    <w:rsid w:val="007B1671"/>
    <w:rsid w:val="007C1CAB"/>
    <w:rsid w:val="007D3285"/>
    <w:rsid w:val="00834FB7"/>
    <w:rsid w:val="008D16A0"/>
    <w:rsid w:val="008E01D4"/>
    <w:rsid w:val="00933519"/>
    <w:rsid w:val="009A3D3E"/>
    <w:rsid w:val="00A05E4D"/>
    <w:rsid w:val="00A172DE"/>
    <w:rsid w:val="00B1345D"/>
    <w:rsid w:val="00B37D28"/>
    <w:rsid w:val="00C132CD"/>
    <w:rsid w:val="00CA7633"/>
    <w:rsid w:val="00D65383"/>
    <w:rsid w:val="00E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186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0186D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val="ru-RU"/>
    </w:rPr>
  </w:style>
  <w:style w:type="paragraph" w:styleId="a4">
    <w:name w:val="List Paragraph"/>
    <w:basedOn w:val="a"/>
    <w:uiPriority w:val="34"/>
    <w:qFormat/>
    <w:rsid w:val="00C132CD"/>
    <w:pPr>
      <w:ind w:left="720"/>
      <w:contextualSpacing/>
    </w:pPr>
  </w:style>
  <w:style w:type="paragraph" w:customStyle="1" w:styleId="10">
    <w:name w:val="Обычный1"/>
    <w:rsid w:val="00A172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594606"/>
  </w:style>
  <w:style w:type="character" w:customStyle="1" w:styleId="apple-converted-space">
    <w:name w:val="apple-converted-space"/>
    <w:basedOn w:val="a0"/>
    <w:rsid w:val="00594606"/>
  </w:style>
  <w:style w:type="character" w:customStyle="1" w:styleId="worddesc">
    <w:name w:val="word_desc"/>
    <w:basedOn w:val="a0"/>
    <w:rsid w:val="00E2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6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186D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0186D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  <w:lang w:val="ru-RU"/>
    </w:rPr>
  </w:style>
  <w:style w:type="paragraph" w:styleId="a4">
    <w:name w:val="List Paragraph"/>
    <w:basedOn w:val="a"/>
    <w:uiPriority w:val="34"/>
    <w:qFormat/>
    <w:rsid w:val="00C132CD"/>
    <w:pPr>
      <w:ind w:left="720"/>
      <w:contextualSpacing/>
    </w:pPr>
  </w:style>
  <w:style w:type="paragraph" w:customStyle="1" w:styleId="10">
    <w:name w:val="Обычный1"/>
    <w:rsid w:val="00A172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594606"/>
  </w:style>
  <w:style w:type="character" w:customStyle="1" w:styleId="apple-converted-space">
    <w:name w:val="apple-converted-space"/>
    <w:basedOn w:val="a0"/>
    <w:rsid w:val="00594606"/>
  </w:style>
  <w:style w:type="character" w:customStyle="1" w:styleId="worddesc">
    <w:name w:val="word_desc"/>
    <w:basedOn w:val="a0"/>
    <w:rsid w:val="00E2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2011-11-27T07:09:00Z</dcterms:created>
  <dcterms:modified xsi:type="dcterms:W3CDTF">2011-11-28T08:08:00Z</dcterms:modified>
</cp:coreProperties>
</file>